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5645" w14:textId="77777777" w:rsidR="00265D14" w:rsidRDefault="00253C57" w:rsidP="00253C57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 xml:space="preserve">           </w:t>
      </w:r>
    </w:p>
    <w:p w14:paraId="2EF8FB58" w14:textId="07094D2E" w:rsidR="00E205A2" w:rsidRDefault="00265D14" w:rsidP="00253C57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 xml:space="preserve">          </w:t>
      </w:r>
      <w:r w:rsidR="00E205A2" w:rsidRPr="00F64DE3">
        <w:rPr>
          <w:rFonts w:ascii="Arial" w:eastAsia="Times New Roman" w:hAnsi="Arial" w:cs="Arial"/>
          <w:b/>
          <w:bCs/>
          <w:lang w:eastAsia="zh-CN"/>
        </w:rPr>
        <w:t>NOTA 8 -  INFORMAȚII PRIVIND SALARIAȚII, ADMINISTRATORII ȘI DIRECTORII</w:t>
      </w:r>
    </w:p>
    <w:p w14:paraId="6EFBDCB7" w14:textId="77777777" w:rsidR="00EA4912" w:rsidRPr="00F64DE3" w:rsidRDefault="00EA4912" w:rsidP="00253C57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zh-CN"/>
        </w:rPr>
      </w:pPr>
    </w:p>
    <w:p w14:paraId="20CF3058" w14:textId="77777777" w:rsidR="00E205A2" w:rsidRPr="00F64DE3" w:rsidRDefault="00E205A2" w:rsidP="00E205A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77E5D7C" w14:textId="77777777" w:rsidR="00E205A2" w:rsidRPr="00F64DE3" w:rsidRDefault="00E205A2" w:rsidP="00E205A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55D53CC1" w14:textId="4B965153" w:rsidR="00E205A2" w:rsidRPr="00F64DE3" w:rsidRDefault="00E205A2" w:rsidP="00265D14">
      <w:p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F64DE3">
        <w:rPr>
          <w:rFonts w:ascii="Arial" w:eastAsia="Times New Roman" w:hAnsi="Arial" w:cs="Arial"/>
          <w:lang w:val="en-US" w:eastAsia="zh-CN"/>
        </w:rPr>
        <w:t xml:space="preserve">   La 31.12.20</w:t>
      </w:r>
      <w:r w:rsidR="00540BFE">
        <w:rPr>
          <w:rFonts w:ascii="Arial" w:eastAsia="Times New Roman" w:hAnsi="Arial" w:cs="Arial"/>
          <w:lang w:val="en-US" w:eastAsia="zh-CN"/>
        </w:rPr>
        <w:t>2</w:t>
      </w:r>
      <w:r w:rsidR="00C93261">
        <w:rPr>
          <w:rFonts w:ascii="Arial" w:eastAsia="Times New Roman" w:hAnsi="Arial" w:cs="Arial"/>
          <w:lang w:val="en-US" w:eastAsia="zh-CN"/>
        </w:rPr>
        <w:t>5</w:t>
      </w:r>
      <w:r w:rsidRPr="00F64DE3">
        <w:rPr>
          <w:rFonts w:ascii="Arial" w:eastAsia="Times New Roman" w:hAnsi="Arial" w:cs="Arial"/>
          <w:lang w:val="en-US" w:eastAsia="zh-CN"/>
        </w:rPr>
        <w:t xml:space="preserve"> societatea</w:t>
      </w:r>
      <w:r>
        <w:rPr>
          <w:rFonts w:ascii="Arial" w:eastAsia="Times New Roman" w:hAnsi="Arial" w:cs="Arial"/>
          <w:lang w:val="en-US" w:eastAsia="zh-CN"/>
        </w:rPr>
        <w:t xml:space="preserve"> REMARUL 16 FEBRUARIE S.A.</w:t>
      </w:r>
      <w:r w:rsidRPr="00F64DE3">
        <w:rPr>
          <w:rFonts w:ascii="Arial" w:eastAsia="Times New Roman" w:hAnsi="Arial" w:cs="Arial"/>
          <w:lang w:val="en-US" w:eastAsia="zh-CN"/>
        </w:rPr>
        <w:t xml:space="preserve"> era condusa de un Consiliu de Administraţie, format din </w:t>
      </w:r>
      <w:r w:rsidR="00540BFE">
        <w:rPr>
          <w:rFonts w:ascii="Arial" w:eastAsia="Times New Roman" w:hAnsi="Arial" w:cs="Arial"/>
          <w:lang w:val="en-US" w:eastAsia="zh-CN"/>
        </w:rPr>
        <w:t>3</w:t>
      </w:r>
      <w:r w:rsidRPr="00F64DE3">
        <w:rPr>
          <w:rFonts w:ascii="Arial" w:eastAsia="Times New Roman" w:hAnsi="Arial" w:cs="Arial"/>
          <w:lang w:val="en-US" w:eastAsia="zh-CN"/>
        </w:rPr>
        <w:t xml:space="preserve"> membri:</w:t>
      </w:r>
    </w:p>
    <w:p w14:paraId="7088A8BA" w14:textId="77777777" w:rsidR="00E205A2" w:rsidRPr="00F64DE3" w:rsidRDefault="00E205A2" w:rsidP="00265D14">
      <w:pPr>
        <w:suppressAutoHyphens/>
        <w:spacing w:after="0"/>
        <w:ind w:left="-360"/>
        <w:jc w:val="both"/>
        <w:rPr>
          <w:rFonts w:ascii="Arial" w:eastAsia="Times New Roman" w:hAnsi="Arial" w:cs="Arial"/>
          <w:lang w:val="en-US" w:eastAsia="zh-CN"/>
        </w:rPr>
      </w:pPr>
    </w:p>
    <w:p w14:paraId="6D90C091" w14:textId="758E44D6" w:rsidR="00BC024C" w:rsidRDefault="00265D14" w:rsidP="00265D14">
      <w:pPr>
        <w:pStyle w:val="Listparagraf"/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163251">
        <w:rPr>
          <w:rFonts w:ascii="Arial" w:eastAsia="Times New Roman" w:hAnsi="Arial" w:cs="Arial"/>
          <w:b/>
          <w:lang w:val="en-US" w:eastAsia="zh-CN"/>
        </w:rPr>
        <w:t>Gavri</w:t>
      </w:r>
      <w:r w:rsidR="00BC024C" w:rsidRPr="00163251">
        <w:rPr>
          <w:rFonts w:ascii="Arial" w:eastAsia="Times New Roman" w:hAnsi="Arial" w:cs="Arial"/>
          <w:b/>
          <w:lang w:val="en-US" w:eastAsia="zh-CN"/>
        </w:rPr>
        <w:t>la Gigi</w:t>
      </w:r>
      <w:r w:rsidR="00BC024C">
        <w:rPr>
          <w:rFonts w:ascii="Arial" w:eastAsia="Times New Roman" w:hAnsi="Arial" w:cs="Arial"/>
          <w:b/>
          <w:lang w:val="en-US" w:eastAsia="zh-CN"/>
        </w:rPr>
        <w:t xml:space="preserve"> -</w:t>
      </w:r>
      <w:r w:rsidR="00341244">
        <w:rPr>
          <w:rFonts w:ascii="Arial" w:eastAsia="Times New Roman" w:hAnsi="Arial" w:cs="Arial"/>
          <w:lang w:val="en-US" w:eastAsia="zh-CN"/>
        </w:rPr>
        <w:t xml:space="preserve"> presedinte al </w:t>
      </w:r>
      <w:r w:rsidR="008F0FB4">
        <w:rPr>
          <w:rFonts w:ascii="Arial" w:eastAsia="Times New Roman" w:hAnsi="Arial" w:cs="Arial"/>
          <w:lang w:val="en-US" w:eastAsia="zh-CN"/>
        </w:rPr>
        <w:t>C</w:t>
      </w:r>
      <w:r w:rsidR="00341244">
        <w:rPr>
          <w:rFonts w:ascii="Arial" w:eastAsia="Times New Roman" w:hAnsi="Arial" w:cs="Arial"/>
          <w:lang w:val="en-US" w:eastAsia="zh-CN"/>
        </w:rPr>
        <w:t xml:space="preserve">onsiliului de </w:t>
      </w:r>
      <w:r w:rsidR="008F0FB4">
        <w:rPr>
          <w:rFonts w:ascii="Arial" w:eastAsia="Times New Roman" w:hAnsi="Arial" w:cs="Arial"/>
          <w:lang w:val="en-US" w:eastAsia="zh-CN"/>
        </w:rPr>
        <w:t>A</w:t>
      </w:r>
      <w:r w:rsidR="00341244">
        <w:rPr>
          <w:rFonts w:ascii="Arial" w:eastAsia="Times New Roman" w:hAnsi="Arial" w:cs="Arial"/>
          <w:lang w:val="en-US" w:eastAsia="zh-CN"/>
        </w:rPr>
        <w:t xml:space="preserve">dministratie incepand cu data de </w:t>
      </w:r>
      <w:proofErr w:type="gramStart"/>
      <w:r w:rsidR="007C3108">
        <w:rPr>
          <w:rFonts w:ascii="Arial" w:eastAsia="Times New Roman" w:hAnsi="Arial" w:cs="Arial"/>
          <w:lang w:val="en-US" w:eastAsia="zh-CN"/>
        </w:rPr>
        <w:t>10.05.2023;</w:t>
      </w:r>
      <w:proofErr w:type="gramEnd"/>
    </w:p>
    <w:p w14:paraId="361A04D1" w14:textId="31A95428" w:rsidR="007C3108" w:rsidRDefault="007C3108" w:rsidP="00265D14">
      <w:pPr>
        <w:pStyle w:val="Listparagraf"/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b/>
          <w:lang w:val="en-US" w:eastAsia="zh-CN"/>
        </w:rPr>
        <w:t>Lupan Liliana-</w:t>
      </w:r>
      <w:r w:rsidRPr="007C3108">
        <w:rPr>
          <w:rFonts w:ascii="Arial" w:eastAsia="Times New Roman" w:hAnsi="Arial" w:cs="Arial"/>
          <w:b/>
          <w:lang w:val="en-US" w:eastAsia="zh-CN"/>
        </w:rPr>
        <w:t>Ioana</w:t>
      </w:r>
      <w:r>
        <w:rPr>
          <w:rFonts w:ascii="Arial" w:eastAsia="Times New Roman" w:hAnsi="Arial" w:cs="Arial"/>
          <w:b/>
          <w:lang w:val="en-US" w:eastAsia="zh-CN"/>
        </w:rPr>
        <w:t xml:space="preserve"> -</w:t>
      </w:r>
      <w:r w:rsidRPr="007C3108">
        <w:rPr>
          <w:rFonts w:ascii="Arial" w:eastAsia="Times New Roman" w:hAnsi="Arial" w:cs="Arial"/>
          <w:lang w:val="en-US" w:eastAsia="zh-CN"/>
        </w:rPr>
        <w:t xml:space="preserve"> administrator membru in </w:t>
      </w:r>
      <w:r w:rsidR="008F0FB4">
        <w:rPr>
          <w:rFonts w:ascii="Arial" w:eastAsia="Times New Roman" w:hAnsi="Arial" w:cs="Arial"/>
          <w:lang w:val="en-US" w:eastAsia="zh-CN"/>
        </w:rPr>
        <w:t>C</w:t>
      </w:r>
      <w:r w:rsidRPr="007C3108">
        <w:rPr>
          <w:rFonts w:ascii="Arial" w:eastAsia="Times New Roman" w:hAnsi="Arial" w:cs="Arial"/>
          <w:lang w:val="en-US" w:eastAsia="zh-CN"/>
        </w:rPr>
        <w:t xml:space="preserve">onsiliul de </w:t>
      </w:r>
      <w:r w:rsidR="008F0FB4">
        <w:rPr>
          <w:rFonts w:ascii="Arial" w:eastAsia="Times New Roman" w:hAnsi="Arial" w:cs="Arial"/>
          <w:lang w:val="en-US" w:eastAsia="zh-CN"/>
        </w:rPr>
        <w:t>A</w:t>
      </w:r>
      <w:r w:rsidRPr="007C3108">
        <w:rPr>
          <w:rFonts w:ascii="Arial" w:eastAsia="Times New Roman" w:hAnsi="Arial" w:cs="Arial"/>
          <w:lang w:val="en-US" w:eastAsia="zh-CN"/>
        </w:rPr>
        <w:t xml:space="preserve">dministrație incepand cu data </w:t>
      </w:r>
      <w:proofErr w:type="gramStart"/>
      <w:r w:rsidRPr="007C3108">
        <w:rPr>
          <w:rFonts w:ascii="Arial" w:eastAsia="Times New Roman" w:hAnsi="Arial" w:cs="Arial"/>
          <w:lang w:val="en-US" w:eastAsia="zh-CN"/>
        </w:rPr>
        <w:t>27.04.2023</w:t>
      </w:r>
      <w:r>
        <w:rPr>
          <w:rFonts w:ascii="Arial" w:eastAsia="Times New Roman" w:hAnsi="Arial" w:cs="Arial"/>
          <w:lang w:val="en-US" w:eastAsia="zh-CN"/>
        </w:rPr>
        <w:t>;</w:t>
      </w:r>
      <w:proofErr w:type="gramEnd"/>
    </w:p>
    <w:p w14:paraId="2F4F5DA5" w14:textId="5B22F09E" w:rsidR="007C3108" w:rsidRDefault="007C3108" w:rsidP="00265D14">
      <w:pPr>
        <w:pStyle w:val="Listparagraf"/>
        <w:numPr>
          <w:ilvl w:val="0"/>
          <w:numId w:val="1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b/>
          <w:lang w:val="en-US" w:eastAsia="zh-CN"/>
        </w:rPr>
        <w:t>Barbacuti Dumitru -</w:t>
      </w:r>
      <w:r w:rsidRPr="007C3108">
        <w:rPr>
          <w:rFonts w:ascii="Arial" w:eastAsia="Times New Roman" w:hAnsi="Arial" w:cs="Arial"/>
          <w:lang w:val="en-US" w:eastAsia="zh-CN"/>
        </w:rPr>
        <w:t xml:space="preserve"> administrator membru in </w:t>
      </w:r>
      <w:r w:rsidR="008F0FB4">
        <w:rPr>
          <w:rFonts w:ascii="Arial" w:eastAsia="Times New Roman" w:hAnsi="Arial" w:cs="Arial"/>
          <w:lang w:val="en-US" w:eastAsia="zh-CN"/>
        </w:rPr>
        <w:t>C</w:t>
      </w:r>
      <w:r w:rsidRPr="007C3108">
        <w:rPr>
          <w:rFonts w:ascii="Arial" w:eastAsia="Times New Roman" w:hAnsi="Arial" w:cs="Arial"/>
          <w:lang w:val="en-US" w:eastAsia="zh-CN"/>
        </w:rPr>
        <w:t xml:space="preserve">onsiliul de </w:t>
      </w:r>
      <w:r w:rsidR="008F0FB4">
        <w:rPr>
          <w:rFonts w:ascii="Arial" w:eastAsia="Times New Roman" w:hAnsi="Arial" w:cs="Arial"/>
          <w:lang w:val="en-US" w:eastAsia="zh-CN"/>
        </w:rPr>
        <w:t>A</w:t>
      </w:r>
      <w:r w:rsidRPr="007C3108">
        <w:rPr>
          <w:rFonts w:ascii="Arial" w:eastAsia="Times New Roman" w:hAnsi="Arial" w:cs="Arial"/>
          <w:lang w:val="en-US" w:eastAsia="zh-CN"/>
        </w:rPr>
        <w:t>dministrație incepand cu data 27.04.2023</w:t>
      </w:r>
      <w:r w:rsidR="00791723">
        <w:rPr>
          <w:rFonts w:ascii="Arial" w:eastAsia="Times New Roman" w:hAnsi="Arial" w:cs="Arial"/>
          <w:lang w:val="en-US" w:eastAsia="zh-CN"/>
        </w:rPr>
        <w:t>.</w:t>
      </w:r>
    </w:p>
    <w:p w14:paraId="305516FB" w14:textId="77777777" w:rsidR="00EA4912" w:rsidRPr="00233D8B" w:rsidRDefault="00EA4912" w:rsidP="00233D8B">
      <w:pPr>
        <w:suppressAutoHyphens/>
        <w:spacing w:after="0"/>
        <w:ind w:left="360"/>
        <w:jc w:val="both"/>
        <w:rPr>
          <w:rFonts w:ascii="Arial" w:eastAsia="Times New Roman" w:hAnsi="Arial" w:cs="Arial"/>
          <w:lang w:val="en-US" w:eastAsia="zh-CN"/>
        </w:rPr>
      </w:pPr>
    </w:p>
    <w:p w14:paraId="7DE0B5CE" w14:textId="6711EF06" w:rsidR="006507C2" w:rsidRDefault="00E205A2" w:rsidP="00265D14">
      <w:p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E205A2">
        <w:rPr>
          <w:rFonts w:ascii="Arial" w:eastAsia="Times New Roman" w:hAnsi="Arial" w:cs="Arial"/>
          <w:lang w:val="en-US" w:eastAsia="zh-CN"/>
        </w:rPr>
        <w:t xml:space="preserve">  </w:t>
      </w:r>
    </w:p>
    <w:p w14:paraId="615B0D3A" w14:textId="464CF91B" w:rsidR="00E205A2" w:rsidRDefault="00E205A2" w:rsidP="00265D14">
      <w:p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E205A2">
        <w:rPr>
          <w:rFonts w:ascii="Arial" w:eastAsia="Times New Roman" w:hAnsi="Arial" w:cs="Arial"/>
          <w:lang w:val="en-US" w:eastAsia="zh-CN"/>
        </w:rPr>
        <w:t xml:space="preserve">   </w:t>
      </w:r>
      <w:r w:rsidR="00EE1A1E">
        <w:rPr>
          <w:rFonts w:ascii="Arial" w:eastAsia="Times New Roman" w:hAnsi="Arial" w:cs="Arial"/>
          <w:lang w:val="en-US" w:eastAsia="zh-CN"/>
        </w:rPr>
        <w:tab/>
      </w:r>
      <w:r w:rsidRPr="00E205A2">
        <w:rPr>
          <w:rFonts w:ascii="Arial" w:eastAsia="Times New Roman" w:hAnsi="Arial" w:cs="Arial"/>
          <w:lang w:val="en-US" w:eastAsia="zh-CN"/>
        </w:rPr>
        <w:t>Indemnizatiile acordate membrilor Consiliului de Administrație in anul 202</w:t>
      </w:r>
      <w:r w:rsidR="00A75955">
        <w:rPr>
          <w:rFonts w:ascii="Arial" w:eastAsia="Times New Roman" w:hAnsi="Arial" w:cs="Arial"/>
          <w:lang w:val="en-US" w:eastAsia="zh-CN"/>
        </w:rPr>
        <w:t>5</w:t>
      </w:r>
      <w:r w:rsidRPr="00E205A2">
        <w:rPr>
          <w:rFonts w:ascii="Arial" w:eastAsia="Times New Roman" w:hAnsi="Arial" w:cs="Arial"/>
          <w:lang w:val="en-US" w:eastAsia="zh-CN"/>
        </w:rPr>
        <w:t xml:space="preserve"> sunt in suma de</w:t>
      </w:r>
      <w:r w:rsidR="00325F9D">
        <w:rPr>
          <w:rFonts w:ascii="Arial" w:eastAsia="Times New Roman" w:hAnsi="Arial" w:cs="Arial"/>
          <w:lang w:val="en-US" w:eastAsia="zh-CN"/>
        </w:rPr>
        <w:t xml:space="preserve"> </w:t>
      </w:r>
      <w:r w:rsidR="00E55E11">
        <w:rPr>
          <w:rFonts w:ascii="Arial" w:eastAsia="Times New Roman" w:hAnsi="Arial" w:cs="Arial"/>
          <w:lang w:val="en-US" w:eastAsia="zh-CN"/>
        </w:rPr>
        <w:t>307.728</w:t>
      </w:r>
      <w:r w:rsidR="00325F9D" w:rsidRPr="00F423E7">
        <w:rPr>
          <w:rFonts w:ascii="Arial" w:eastAsia="Times New Roman" w:hAnsi="Arial" w:cs="Arial"/>
          <w:lang w:val="en-US" w:eastAsia="zh-CN"/>
        </w:rPr>
        <w:t xml:space="preserve"> lei</w:t>
      </w:r>
      <w:r w:rsidRPr="00E205A2">
        <w:rPr>
          <w:rFonts w:ascii="Arial" w:eastAsia="Times New Roman" w:hAnsi="Arial" w:cs="Arial"/>
          <w:lang w:val="en-US" w:eastAsia="zh-CN"/>
        </w:rPr>
        <w:t xml:space="preserve"> </w:t>
      </w:r>
      <w:r w:rsidR="004E055C">
        <w:rPr>
          <w:rFonts w:ascii="Arial" w:eastAsia="Times New Roman" w:hAnsi="Arial" w:cs="Arial"/>
          <w:lang w:val="en-US" w:eastAsia="zh-CN"/>
        </w:rPr>
        <w:t>brut</w:t>
      </w:r>
      <w:r w:rsidR="00EE1A1E">
        <w:rPr>
          <w:rFonts w:ascii="Arial" w:eastAsia="Times New Roman" w:hAnsi="Arial" w:cs="Arial"/>
          <w:lang w:val="en-US" w:eastAsia="zh-CN"/>
        </w:rPr>
        <w:t>.</w:t>
      </w:r>
      <w:r w:rsidRPr="00E205A2">
        <w:rPr>
          <w:rFonts w:ascii="Arial" w:eastAsia="Times New Roman" w:hAnsi="Arial" w:cs="Arial"/>
          <w:lang w:val="en-US" w:eastAsia="zh-CN"/>
        </w:rPr>
        <w:t xml:space="preserve"> Societatea Remarul 16 Februarie nu are avansuri și credite acordate membrilor organelor de administraț</w:t>
      </w:r>
      <w:r w:rsidR="00EA6542">
        <w:rPr>
          <w:rFonts w:ascii="Arial" w:eastAsia="Times New Roman" w:hAnsi="Arial" w:cs="Arial"/>
          <w:lang w:val="en-US" w:eastAsia="zh-CN"/>
        </w:rPr>
        <w:t xml:space="preserve">ie </w:t>
      </w:r>
      <w:r w:rsidRPr="00E205A2">
        <w:rPr>
          <w:rFonts w:ascii="Arial" w:eastAsia="Times New Roman" w:hAnsi="Arial" w:cs="Arial"/>
          <w:lang w:val="en-US" w:eastAsia="zh-CN"/>
        </w:rPr>
        <w:t>și nici angajamente asumate in numele acestora sub forma garanțiilor de orice fel.</w:t>
      </w:r>
    </w:p>
    <w:p w14:paraId="42F75443" w14:textId="77777777" w:rsidR="006507C2" w:rsidRDefault="006507C2" w:rsidP="00265D14">
      <w:p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</w:p>
    <w:p w14:paraId="25367A17" w14:textId="77777777" w:rsidR="00EA4912" w:rsidRPr="00CD406E" w:rsidRDefault="00EA4912" w:rsidP="00265D14">
      <w:p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</w:p>
    <w:p w14:paraId="02979C2C" w14:textId="769219DD" w:rsidR="00E205A2" w:rsidRDefault="00E205A2" w:rsidP="00265D14">
      <w:p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E205A2">
        <w:rPr>
          <w:rFonts w:ascii="Arial" w:eastAsia="Times New Roman" w:hAnsi="Arial" w:cs="Arial"/>
          <w:lang w:val="en-US" w:eastAsia="zh-CN"/>
        </w:rPr>
        <w:t xml:space="preserve">    </w:t>
      </w:r>
      <w:r w:rsidRPr="007F5134">
        <w:rPr>
          <w:rFonts w:ascii="Arial" w:eastAsia="Times New Roman" w:hAnsi="Arial" w:cs="Arial"/>
          <w:lang w:val="en-US" w:eastAsia="zh-CN"/>
        </w:rPr>
        <w:t>Directorii societății in anul 202</w:t>
      </w:r>
      <w:r w:rsidR="00C93261">
        <w:rPr>
          <w:rFonts w:ascii="Arial" w:eastAsia="Times New Roman" w:hAnsi="Arial" w:cs="Arial"/>
          <w:lang w:val="en-US" w:eastAsia="zh-CN"/>
        </w:rPr>
        <w:t>5</w:t>
      </w:r>
      <w:r w:rsidRPr="007F5134">
        <w:rPr>
          <w:rFonts w:ascii="Arial" w:eastAsia="Times New Roman" w:hAnsi="Arial" w:cs="Arial"/>
          <w:lang w:val="en-US" w:eastAsia="zh-CN"/>
        </w:rPr>
        <w:t xml:space="preserve"> au fost:</w:t>
      </w:r>
    </w:p>
    <w:p w14:paraId="258C4270" w14:textId="77777777" w:rsidR="00233D8B" w:rsidRPr="007F5134" w:rsidRDefault="00233D8B" w:rsidP="00265D14">
      <w:p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</w:p>
    <w:p w14:paraId="7E678A37" w14:textId="55D0B40D" w:rsidR="00540BFE" w:rsidRPr="007F5134" w:rsidRDefault="003D1D55" w:rsidP="00265D14">
      <w:pPr>
        <w:pStyle w:val="Listparagraf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7F5134">
        <w:rPr>
          <w:rFonts w:ascii="Arial" w:eastAsia="Times New Roman" w:hAnsi="Arial" w:cs="Arial"/>
          <w:b/>
          <w:bCs/>
          <w:lang w:val="en-US" w:eastAsia="zh-CN"/>
        </w:rPr>
        <w:t xml:space="preserve">Avram Ionut </w:t>
      </w:r>
      <w:r w:rsidR="00EE1A1E">
        <w:rPr>
          <w:rFonts w:ascii="Arial" w:eastAsia="Times New Roman" w:hAnsi="Arial" w:cs="Arial"/>
          <w:b/>
          <w:bCs/>
          <w:lang w:val="en-US" w:eastAsia="zh-CN"/>
        </w:rPr>
        <w:t xml:space="preserve">              </w:t>
      </w:r>
      <w:r w:rsidR="003C10E8" w:rsidRPr="007F5134">
        <w:rPr>
          <w:rFonts w:ascii="Arial" w:eastAsia="Times New Roman" w:hAnsi="Arial" w:cs="Arial"/>
          <w:lang w:val="en-US" w:eastAsia="zh-CN"/>
        </w:rPr>
        <w:t>- director general</w:t>
      </w:r>
    </w:p>
    <w:p w14:paraId="5DBFF5F2" w14:textId="6585BF39" w:rsidR="00D7225A" w:rsidRPr="007F5134" w:rsidRDefault="003D1D55" w:rsidP="00265D14">
      <w:pPr>
        <w:pStyle w:val="Listparagraf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7F5134">
        <w:rPr>
          <w:rFonts w:ascii="Arial" w:eastAsia="Times New Roman" w:hAnsi="Arial" w:cs="Arial"/>
          <w:b/>
          <w:bCs/>
          <w:lang w:val="en-US" w:eastAsia="zh-CN"/>
        </w:rPr>
        <w:t>Bonta Dan Silviu</w:t>
      </w:r>
      <w:r w:rsidR="00D7225A" w:rsidRPr="007F5134">
        <w:rPr>
          <w:rFonts w:ascii="Arial" w:eastAsia="Times New Roman" w:hAnsi="Arial" w:cs="Arial"/>
          <w:b/>
          <w:bCs/>
          <w:lang w:val="en-US" w:eastAsia="zh-CN"/>
        </w:rPr>
        <w:t xml:space="preserve"> </w:t>
      </w:r>
      <w:r w:rsidR="00EE1A1E">
        <w:rPr>
          <w:rFonts w:ascii="Arial" w:eastAsia="Times New Roman" w:hAnsi="Arial" w:cs="Arial"/>
          <w:b/>
          <w:bCs/>
          <w:lang w:val="en-US" w:eastAsia="zh-CN"/>
        </w:rPr>
        <w:t xml:space="preserve">      </w:t>
      </w:r>
      <w:r w:rsidR="00D7225A" w:rsidRPr="007F5134">
        <w:rPr>
          <w:rFonts w:ascii="Arial" w:eastAsia="Times New Roman" w:hAnsi="Arial" w:cs="Arial"/>
          <w:lang w:val="en-US" w:eastAsia="zh-CN"/>
        </w:rPr>
        <w:t>-</w:t>
      </w:r>
      <w:r w:rsidR="007F5134" w:rsidRPr="007F5134">
        <w:rPr>
          <w:rFonts w:ascii="Arial" w:eastAsia="Times New Roman" w:hAnsi="Arial" w:cs="Arial"/>
          <w:lang w:val="en-US" w:eastAsia="zh-CN"/>
        </w:rPr>
        <w:t xml:space="preserve"> </w:t>
      </w:r>
      <w:r w:rsidR="006B76C7" w:rsidRPr="007F5134">
        <w:rPr>
          <w:rFonts w:ascii="Arial" w:eastAsia="Times New Roman" w:hAnsi="Arial" w:cs="Arial"/>
          <w:lang w:val="en-US" w:eastAsia="zh-CN"/>
        </w:rPr>
        <w:t xml:space="preserve">director executiv </w:t>
      </w:r>
    </w:p>
    <w:p w14:paraId="44F125F6" w14:textId="4FBB5BEA" w:rsidR="005D79A2" w:rsidRDefault="00E205A2" w:rsidP="007F5134">
      <w:pPr>
        <w:pStyle w:val="Listparagraf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 w:rsidRPr="007F5134">
        <w:rPr>
          <w:rFonts w:ascii="Arial" w:eastAsia="Times New Roman" w:hAnsi="Arial" w:cs="Arial"/>
          <w:b/>
          <w:bCs/>
          <w:lang w:val="en-US" w:eastAsia="zh-CN"/>
        </w:rPr>
        <w:t>Timar Io</w:t>
      </w:r>
      <w:r w:rsidR="003D1D55" w:rsidRPr="007F5134">
        <w:rPr>
          <w:rFonts w:ascii="Arial" w:eastAsia="Times New Roman" w:hAnsi="Arial" w:cs="Arial"/>
          <w:b/>
          <w:bCs/>
          <w:lang w:val="en-US" w:eastAsia="zh-CN"/>
        </w:rPr>
        <w:t xml:space="preserve">an Adrian </w:t>
      </w:r>
      <w:r w:rsidR="00EE1A1E">
        <w:rPr>
          <w:rFonts w:ascii="Arial" w:eastAsia="Times New Roman" w:hAnsi="Arial" w:cs="Arial"/>
          <w:b/>
          <w:bCs/>
          <w:lang w:val="en-US" w:eastAsia="zh-CN"/>
        </w:rPr>
        <w:t xml:space="preserve">    </w:t>
      </w:r>
      <w:r w:rsidR="00EE1A1E" w:rsidRPr="00C93261">
        <w:rPr>
          <w:rFonts w:ascii="Arial" w:eastAsia="Times New Roman" w:hAnsi="Arial" w:cs="Arial"/>
          <w:lang w:val="en-US" w:eastAsia="zh-CN"/>
        </w:rPr>
        <w:t>-</w:t>
      </w:r>
      <w:r w:rsidRPr="007F5134">
        <w:rPr>
          <w:rFonts w:ascii="Arial" w:eastAsia="Times New Roman" w:hAnsi="Arial" w:cs="Arial"/>
          <w:lang w:val="en-US" w:eastAsia="zh-CN"/>
        </w:rPr>
        <w:t xml:space="preserve"> director</w:t>
      </w:r>
      <w:r w:rsidR="00EE1A1E">
        <w:rPr>
          <w:rFonts w:ascii="Arial" w:eastAsia="Times New Roman" w:hAnsi="Arial" w:cs="Arial"/>
          <w:lang w:val="en-US" w:eastAsia="zh-CN"/>
        </w:rPr>
        <w:t xml:space="preserve"> </w:t>
      </w:r>
      <w:r w:rsidRPr="007F5134">
        <w:rPr>
          <w:rFonts w:ascii="Arial" w:eastAsia="Times New Roman" w:hAnsi="Arial" w:cs="Arial"/>
          <w:lang w:val="en-US" w:eastAsia="zh-CN"/>
        </w:rPr>
        <w:t>economic</w:t>
      </w:r>
      <w:r w:rsidR="00C93261">
        <w:rPr>
          <w:rFonts w:ascii="Arial" w:eastAsia="Times New Roman" w:hAnsi="Arial" w:cs="Arial"/>
          <w:lang w:val="en-US" w:eastAsia="zh-CN"/>
        </w:rPr>
        <w:t xml:space="preserve"> pana la data de 19.05.2025</w:t>
      </w:r>
    </w:p>
    <w:p w14:paraId="1A1FF949" w14:textId="58910D62" w:rsidR="00C93261" w:rsidRDefault="00C93261" w:rsidP="007F5134">
      <w:pPr>
        <w:pStyle w:val="Listparagraf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b/>
          <w:bCs/>
          <w:lang w:val="en-US" w:eastAsia="zh-CN"/>
        </w:rPr>
        <w:t xml:space="preserve">Rusu Roxana            </w:t>
      </w:r>
      <w:r w:rsidRPr="00C93261">
        <w:rPr>
          <w:rFonts w:ascii="Arial" w:eastAsia="Times New Roman" w:hAnsi="Arial" w:cs="Arial"/>
          <w:lang w:val="en-US" w:eastAsia="zh-CN"/>
        </w:rPr>
        <w:t xml:space="preserve"> - </w:t>
      </w:r>
      <w:r w:rsidRPr="007F5134">
        <w:rPr>
          <w:rFonts w:ascii="Arial" w:eastAsia="Times New Roman" w:hAnsi="Arial" w:cs="Arial"/>
          <w:lang w:val="en-US" w:eastAsia="zh-CN"/>
        </w:rPr>
        <w:t>director</w:t>
      </w:r>
      <w:r>
        <w:rPr>
          <w:rFonts w:ascii="Arial" w:eastAsia="Times New Roman" w:hAnsi="Arial" w:cs="Arial"/>
          <w:lang w:val="en-US" w:eastAsia="zh-CN"/>
        </w:rPr>
        <w:t xml:space="preserve"> </w:t>
      </w:r>
      <w:r w:rsidRPr="007F5134">
        <w:rPr>
          <w:rFonts w:ascii="Arial" w:eastAsia="Times New Roman" w:hAnsi="Arial" w:cs="Arial"/>
          <w:lang w:val="en-US" w:eastAsia="zh-CN"/>
        </w:rPr>
        <w:t>economic</w:t>
      </w:r>
      <w:r>
        <w:rPr>
          <w:rFonts w:ascii="Arial" w:eastAsia="Times New Roman" w:hAnsi="Arial" w:cs="Arial"/>
          <w:lang w:val="en-US" w:eastAsia="zh-CN"/>
        </w:rPr>
        <w:t xml:space="preserve"> de la data de 19.05.2025</w:t>
      </w:r>
    </w:p>
    <w:p w14:paraId="446B614C" w14:textId="5611EA47" w:rsidR="007F5134" w:rsidRDefault="007F5134" w:rsidP="007F5134">
      <w:pPr>
        <w:pStyle w:val="Listparagraf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b/>
          <w:bCs/>
          <w:lang w:val="en-US" w:eastAsia="zh-CN"/>
        </w:rPr>
        <w:t xml:space="preserve">Ienesel Constantin </w:t>
      </w:r>
      <w:r w:rsidR="00EE1A1E">
        <w:rPr>
          <w:rFonts w:ascii="Arial" w:eastAsia="Times New Roman" w:hAnsi="Arial" w:cs="Arial"/>
          <w:b/>
          <w:bCs/>
          <w:lang w:val="en-US" w:eastAsia="zh-CN"/>
        </w:rPr>
        <w:t xml:space="preserve">   </w:t>
      </w:r>
      <w:r w:rsidR="00EE1A1E" w:rsidRPr="00C93261">
        <w:rPr>
          <w:rFonts w:ascii="Arial" w:eastAsia="Times New Roman" w:hAnsi="Arial" w:cs="Arial"/>
          <w:lang w:val="en-US" w:eastAsia="zh-CN"/>
        </w:rPr>
        <w:t>-</w:t>
      </w:r>
      <w:r>
        <w:rPr>
          <w:rFonts w:ascii="Arial" w:eastAsia="Times New Roman" w:hAnsi="Arial" w:cs="Arial"/>
          <w:lang w:val="en-US" w:eastAsia="zh-CN"/>
        </w:rPr>
        <w:t xml:space="preserve"> director productie </w:t>
      </w:r>
    </w:p>
    <w:p w14:paraId="4E019E64" w14:textId="77777777" w:rsidR="00EE1A1E" w:rsidRPr="00EE1A1E" w:rsidRDefault="00EE1A1E" w:rsidP="00EE1A1E">
      <w:pPr>
        <w:suppressAutoHyphens/>
        <w:spacing w:after="0"/>
        <w:ind w:left="1320"/>
        <w:jc w:val="both"/>
        <w:rPr>
          <w:rFonts w:ascii="Arial" w:eastAsia="Times New Roman" w:hAnsi="Arial" w:cs="Arial"/>
          <w:lang w:val="en-US" w:eastAsia="zh-CN"/>
        </w:rPr>
      </w:pPr>
    </w:p>
    <w:p w14:paraId="3A4E0B2D" w14:textId="01E3E1B9" w:rsidR="00EA4912" w:rsidRPr="00EA4912" w:rsidRDefault="001D2337" w:rsidP="00EA4912">
      <w:pPr>
        <w:suppressAutoHyphens/>
        <w:spacing w:after="0"/>
        <w:ind w:left="1320"/>
        <w:jc w:val="both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Salariile acordate </w:t>
      </w:r>
      <w:r w:rsidR="00EE1A1E">
        <w:rPr>
          <w:rFonts w:ascii="Arial" w:eastAsia="Times New Roman" w:hAnsi="Arial" w:cs="Arial"/>
          <w:lang w:val="en-US" w:eastAsia="zh-CN"/>
        </w:rPr>
        <w:t xml:space="preserve">directorilor societatii au fost in suma de </w:t>
      </w:r>
      <w:r w:rsidR="00AE1DFB">
        <w:rPr>
          <w:rFonts w:ascii="Arial" w:eastAsia="Times New Roman" w:hAnsi="Arial" w:cs="Arial"/>
          <w:lang w:val="en-US" w:eastAsia="zh-CN"/>
        </w:rPr>
        <w:t>1.176.354</w:t>
      </w:r>
      <w:r w:rsidR="006C6AA1">
        <w:rPr>
          <w:rFonts w:ascii="Arial" w:eastAsia="Times New Roman" w:hAnsi="Arial" w:cs="Arial"/>
          <w:lang w:val="en-US" w:eastAsia="zh-CN"/>
        </w:rPr>
        <w:t xml:space="preserve"> </w:t>
      </w:r>
      <w:r w:rsidR="00EE1A1E">
        <w:rPr>
          <w:rFonts w:ascii="Arial" w:eastAsia="Times New Roman" w:hAnsi="Arial" w:cs="Arial"/>
          <w:lang w:val="en-US" w:eastAsia="zh-CN"/>
        </w:rPr>
        <w:t>brut</w:t>
      </w:r>
      <w:r w:rsidR="00C93261">
        <w:rPr>
          <w:rFonts w:ascii="Arial" w:eastAsia="Times New Roman" w:hAnsi="Arial" w:cs="Arial"/>
          <w:lang w:val="en-US" w:eastAsia="zh-CN"/>
        </w:rPr>
        <w:t>.</w:t>
      </w:r>
    </w:p>
    <w:p w14:paraId="6DB3625B" w14:textId="77777777" w:rsidR="00755A47" w:rsidRPr="007F5134" w:rsidRDefault="00755A47" w:rsidP="00755A47">
      <w:pPr>
        <w:pStyle w:val="Listparagraf"/>
        <w:suppressAutoHyphens/>
        <w:spacing w:after="0"/>
        <w:ind w:left="1680"/>
        <w:jc w:val="both"/>
        <w:rPr>
          <w:rFonts w:ascii="Arial" w:eastAsia="Times New Roman" w:hAnsi="Arial" w:cs="Arial"/>
          <w:lang w:val="en-US" w:eastAsia="zh-CN"/>
        </w:rPr>
      </w:pPr>
    </w:p>
    <w:p w14:paraId="2FC251C8" w14:textId="68339D5B" w:rsidR="006507C2" w:rsidRDefault="00A762AF" w:rsidP="00A61CE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DE0569">
        <w:rPr>
          <w:rFonts w:ascii="Arial" w:eastAsia="Times New Roman" w:hAnsi="Arial" w:cs="Arial"/>
          <w:lang w:eastAsia="zh-CN"/>
        </w:rPr>
        <w:t>Ȋn anul 202</w:t>
      </w:r>
      <w:r w:rsidR="00E55E11">
        <w:rPr>
          <w:rFonts w:ascii="Arial" w:eastAsia="Times New Roman" w:hAnsi="Arial" w:cs="Arial"/>
          <w:lang w:eastAsia="zh-CN"/>
        </w:rPr>
        <w:t>5</w:t>
      </w:r>
      <w:r w:rsidRPr="00DE0569">
        <w:rPr>
          <w:rFonts w:ascii="Arial" w:eastAsia="Times New Roman" w:hAnsi="Arial" w:cs="Arial"/>
          <w:lang w:eastAsia="zh-CN"/>
        </w:rPr>
        <w:t xml:space="preserve"> cheltuiala cu </w:t>
      </w:r>
      <w:r w:rsidR="001A2197">
        <w:rPr>
          <w:rFonts w:ascii="Arial" w:eastAsia="Times New Roman" w:hAnsi="Arial" w:cs="Arial"/>
          <w:lang w:eastAsia="zh-CN"/>
        </w:rPr>
        <w:t>personalul</w:t>
      </w:r>
      <w:r w:rsidRPr="00DE0569">
        <w:rPr>
          <w:rFonts w:ascii="Arial" w:eastAsia="Times New Roman" w:hAnsi="Arial" w:cs="Arial"/>
          <w:lang w:eastAsia="zh-CN"/>
        </w:rPr>
        <w:t xml:space="preserve"> a fost ȋn valoare de </w:t>
      </w:r>
      <w:r w:rsidR="0027018E">
        <w:rPr>
          <w:rFonts w:ascii="Arial" w:eastAsia="Times New Roman" w:hAnsi="Arial" w:cs="Arial"/>
          <w:lang w:eastAsia="zh-CN"/>
        </w:rPr>
        <w:t>22.</w:t>
      </w:r>
      <w:r w:rsidR="000050C6">
        <w:rPr>
          <w:rFonts w:ascii="Arial" w:eastAsia="Times New Roman" w:hAnsi="Arial" w:cs="Arial"/>
          <w:lang w:eastAsia="zh-CN"/>
        </w:rPr>
        <w:t>976.149</w:t>
      </w:r>
      <w:r w:rsidRPr="00F423E7">
        <w:rPr>
          <w:rFonts w:ascii="Arial" w:eastAsia="Times New Roman" w:hAnsi="Arial" w:cs="Arial"/>
          <w:lang w:eastAsia="zh-CN"/>
        </w:rPr>
        <w:t xml:space="preserve"> lei,</w:t>
      </w:r>
      <w:r w:rsidRPr="00DE0569">
        <w:rPr>
          <w:rFonts w:ascii="Arial" w:eastAsia="Times New Roman" w:hAnsi="Arial" w:cs="Arial"/>
          <w:lang w:eastAsia="zh-CN"/>
        </w:rPr>
        <w:t xml:space="preserve"> iar valoarea salariilor nete achitate a fost de </w:t>
      </w:r>
      <w:r w:rsidR="001C554E">
        <w:rPr>
          <w:rFonts w:ascii="Arial" w:eastAsia="Times New Roman" w:hAnsi="Arial" w:cs="Arial"/>
          <w:lang w:eastAsia="zh-CN"/>
        </w:rPr>
        <w:t>13.653.958</w:t>
      </w:r>
      <w:r w:rsidR="00F423E7">
        <w:rPr>
          <w:rFonts w:ascii="Arial" w:eastAsia="Times New Roman" w:hAnsi="Arial" w:cs="Arial"/>
          <w:lang w:eastAsia="zh-CN"/>
        </w:rPr>
        <w:t xml:space="preserve"> </w:t>
      </w:r>
      <w:r w:rsidR="00F423E7" w:rsidRPr="008D5C9D">
        <w:rPr>
          <w:rFonts w:ascii="Arial" w:eastAsia="Times New Roman" w:hAnsi="Arial" w:cs="Arial"/>
          <w:lang w:eastAsia="zh-CN"/>
        </w:rPr>
        <w:t>lei</w:t>
      </w:r>
      <w:r w:rsidRPr="008D5C9D">
        <w:rPr>
          <w:rFonts w:ascii="Arial" w:eastAsia="Times New Roman" w:hAnsi="Arial" w:cs="Arial"/>
          <w:lang w:eastAsia="zh-CN"/>
        </w:rPr>
        <w:t>. De</w:t>
      </w:r>
      <w:r w:rsidRPr="00DE0569">
        <w:rPr>
          <w:rFonts w:ascii="Arial" w:eastAsia="Times New Roman" w:hAnsi="Arial" w:cs="Arial"/>
          <w:lang w:eastAsia="zh-CN"/>
        </w:rPr>
        <w:t xml:space="preserve"> asemenea cheltuiala societăţii cu contribuţia asiguratorie de muncă a fost </w:t>
      </w:r>
      <w:r>
        <w:rPr>
          <w:rFonts w:ascii="Arial" w:eastAsia="Times New Roman" w:hAnsi="Arial" w:cs="Arial"/>
          <w:lang w:eastAsia="zh-CN"/>
        </w:rPr>
        <w:t>ȋ</w:t>
      </w:r>
      <w:r w:rsidRPr="00DE0569">
        <w:rPr>
          <w:rFonts w:ascii="Arial" w:eastAsia="Times New Roman" w:hAnsi="Arial" w:cs="Arial"/>
          <w:lang w:eastAsia="zh-CN"/>
        </w:rPr>
        <w:t xml:space="preserve">n valoare de </w:t>
      </w:r>
      <w:r w:rsidR="00E55E11">
        <w:rPr>
          <w:rFonts w:ascii="Arial" w:eastAsia="Times New Roman" w:hAnsi="Arial" w:cs="Arial"/>
          <w:lang w:eastAsia="zh-CN"/>
        </w:rPr>
        <w:t>471.794</w:t>
      </w:r>
      <w:r w:rsidR="00E401A4">
        <w:rPr>
          <w:rFonts w:ascii="Arial" w:eastAsia="Times New Roman" w:hAnsi="Arial" w:cs="Arial"/>
          <w:lang w:eastAsia="zh-CN"/>
        </w:rPr>
        <w:t xml:space="preserve"> lei</w:t>
      </w:r>
      <w:r w:rsidRPr="00DE0569">
        <w:rPr>
          <w:rFonts w:ascii="Arial" w:eastAsia="Times New Roman" w:hAnsi="Arial" w:cs="Arial"/>
          <w:lang w:eastAsia="zh-CN"/>
        </w:rPr>
        <w:t xml:space="preserve">, iar contribuţia societăţii la fondul de handicap a fost de </w:t>
      </w:r>
      <w:r w:rsidR="00E55E11">
        <w:rPr>
          <w:rFonts w:ascii="Arial" w:eastAsia="Times New Roman" w:hAnsi="Arial" w:cs="Arial"/>
          <w:lang w:eastAsia="zh-CN"/>
        </w:rPr>
        <w:t>323.802</w:t>
      </w:r>
      <w:r w:rsidR="00755A47">
        <w:rPr>
          <w:rFonts w:ascii="Arial" w:eastAsia="Times New Roman" w:hAnsi="Arial" w:cs="Arial"/>
          <w:lang w:eastAsia="zh-CN"/>
        </w:rPr>
        <w:t xml:space="preserve"> </w:t>
      </w:r>
      <w:r w:rsidRPr="00DE0569">
        <w:rPr>
          <w:rFonts w:ascii="Arial" w:eastAsia="Times New Roman" w:hAnsi="Arial" w:cs="Arial"/>
          <w:lang w:eastAsia="zh-CN"/>
        </w:rPr>
        <w:t>lei.</w:t>
      </w:r>
    </w:p>
    <w:p w14:paraId="72D4AD5E" w14:textId="77777777" w:rsidR="00EA4912" w:rsidRDefault="00EA4912" w:rsidP="00A61CE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</w:p>
    <w:p w14:paraId="36FBB7B0" w14:textId="77777777" w:rsidR="00EA4912" w:rsidRDefault="00EA4912" w:rsidP="00A61CE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</w:p>
    <w:p w14:paraId="5395BF5F" w14:textId="77777777" w:rsidR="00EA4912" w:rsidRDefault="00EA4912" w:rsidP="00A61CE6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lang w:eastAsia="zh-CN"/>
        </w:rPr>
      </w:pPr>
    </w:p>
    <w:p w14:paraId="2846CD30" w14:textId="77777777" w:rsidR="00EA6542" w:rsidRPr="00EA6542" w:rsidRDefault="00EA6542" w:rsidP="00EA654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F3A6329" w14:textId="77777777" w:rsidR="00EA6542" w:rsidRPr="00EA6542" w:rsidRDefault="00EA6542" w:rsidP="00EA654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A6542">
        <w:rPr>
          <w:rFonts w:ascii="Arial" w:eastAsia="Times New Roman" w:hAnsi="Arial" w:cs="Arial"/>
          <w:lang w:eastAsia="zh-CN"/>
        </w:rPr>
        <w:t>Numărul mediu de angajaţi în timpul anului a fost după cum urmează:</w:t>
      </w:r>
    </w:p>
    <w:p w14:paraId="3DFAE2A1" w14:textId="77777777" w:rsidR="00EA6542" w:rsidRPr="00EA6542" w:rsidRDefault="00EA6542" w:rsidP="00EA6542">
      <w:pPr>
        <w:tabs>
          <w:tab w:val="left" w:pos="-1094"/>
          <w:tab w:val="right" w:pos="6521"/>
          <w:tab w:val="right" w:pos="8788"/>
        </w:tabs>
        <w:suppressAutoHyphens/>
        <w:spacing w:after="120" w:line="240" w:lineRule="auto"/>
        <w:rPr>
          <w:rFonts w:ascii="Arial" w:eastAsia="Times New Roman" w:hAnsi="Arial" w:cs="Arial"/>
          <w:color w:val="FF0000"/>
          <w:lang w:eastAsia="zh-CN"/>
        </w:rPr>
      </w:pPr>
    </w:p>
    <w:tbl>
      <w:tblPr>
        <w:tblW w:w="0" w:type="auto"/>
        <w:tblInd w:w="1129" w:type="dxa"/>
        <w:tblLayout w:type="fixed"/>
        <w:tblLook w:val="0000" w:firstRow="0" w:lastRow="0" w:firstColumn="0" w:lastColumn="0" w:noHBand="0" w:noVBand="0"/>
      </w:tblPr>
      <w:tblGrid>
        <w:gridCol w:w="3232"/>
        <w:gridCol w:w="1701"/>
      </w:tblGrid>
      <w:tr w:rsidR="00A90C07" w:rsidRPr="00EA6542" w14:paraId="5AB64F86" w14:textId="77777777" w:rsidTr="00CB68E3">
        <w:trPr>
          <w:trHeight w:val="49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89A86" w14:textId="77777777" w:rsidR="00A90C07" w:rsidRPr="00EA6542" w:rsidRDefault="00A90C07" w:rsidP="00CB68E3">
            <w:pPr>
              <w:widowControl w:val="0"/>
              <w:suppressAutoHyphens/>
              <w:snapToGrid w:val="0"/>
              <w:spacing w:after="0" w:line="290" w:lineRule="atLeast"/>
              <w:ind w:right="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zh-CN"/>
              </w:rPr>
              <w:t>Nr.mediu angajați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B271" w14:textId="41EFB3E5" w:rsidR="00A90C07" w:rsidRPr="00EA6542" w:rsidRDefault="00A90C07" w:rsidP="00CB68E3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90" w:lineRule="atLeast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EA6542">
              <w:rPr>
                <w:rFonts w:ascii="Arial" w:eastAsia="Times New Roman" w:hAnsi="Arial" w:cs="Arial"/>
                <w:b/>
                <w:lang w:eastAsia="ar-SA"/>
              </w:rPr>
              <w:t>202</w:t>
            </w:r>
            <w:r w:rsidR="00E55E11">
              <w:rPr>
                <w:rFonts w:ascii="Arial" w:eastAsia="Times New Roman" w:hAnsi="Arial" w:cs="Arial"/>
                <w:b/>
                <w:lang w:eastAsia="ar-SA"/>
              </w:rPr>
              <w:t>5</w:t>
            </w:r>
          </w:p>
        </w:tc>
      </w:tr>
      <w:tr w:rsidR="00A90C07" w:rsidRPr="00EA6542" w14:paraId="72B7BA58" w14:textId="77777777" w:rsidTr="00CB68E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5A38B" w14:textId="77777777" w:rsidR="00A90C07" w:rsidRPr="00EA6542" w:rsidRDefault="00A90C07" w:rsidP="00CB68E3">
            <w:pPr>
              <w:suppressAutoHyphens/>
              <w:snapToGrid w:val="0"/>
              <w:spacing w:after="0" w:line="290" w:lineRule="atLeast"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EA6542">
              <w:rPr>
                <w:rFonts w:ascii="Arial" w:eastAsia="Times New Roman" w:hAnsi="Arial" w:cs="Arial"/>
                <w:color w:val="000000"/>
                <w:lang w:eastAsia="zh-CN"/>
              </w:rPr>
              <w:t>Personal administrativ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D980" w14:textId="46098A35" w:rsidR="00442EB1" w:rsidRPr="00F423E7" w:rsidRDefault="0047617D" w:rsidP="00442EB1">
            <w:pPr>
              <w:suppressAutoHyphens/>
              <w:snapToGrid w:val="0"/>
              <w:spacing w:after="0" w:line="29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65</w:t>
            </w:r>
          </w:p>
        </w:tc>
      </w:tr>
      <w:tr w:rsidR="00A90C07" w:rsidRPr="00EA6542" w14:paraId="3732177B" w14:textId="77777777" w:rsidTr="00CB68E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4C0AD" w14:textId="77777777" w:rsidR="00A90C07" w:rsidRPr="00EA6542" w:rsidRDefault="00A90C07" w:rsidP="00CB68E3">
            <w:pPr>
              <w:suppressAutoHyphens/>
              <w:snapToGrid w:val="0"/>
              <w:spacing w:after="0" w:line="290" w:lineRule="atLeast"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EA6542">
              <w:rPr>
                <w:rFonts w:ascii="Arial" w:eastAsia="Times New Roman" w:hAnsi="Arial" w:cs="Arial"/>
                <w:color w:val="000000"/>
                <w:lang w:eastAsia="zh-CN"/>
              </w:rPr>
              <w:t>Personal în producţie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6651" w14:textId="47898865" w:rsidR="0047617D" w:rsidRPr="00F423E7" w:rsidRDefault="00163251" w:rsidP="0047617D">
            <w:pPr>
              <w:suppressAutoHyphens/>
              <w:snapToGrid w:val="0"/>
              <w:spacing w:after="0" w:line="290" w:lineRule="atLeast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</w:t>
            </w:r>
            <w:r w:rsidR="0047617D">
              <w:rPr>
                <w:rFonts w:ascii="Arial" w:eastAsia="Times New Roman" w:hAnsi="Arial" w:cs="Arial"/>
                <w:lang w:eastAsia="ar-SA"/>
              </w:rPr>
              <w:t>67</w:t>
            </w:r>
          </w:p>
        </w:tc>
      </w:tr>
      <w:tr w:rsidR="00A90C07" w:rsidRPr="00EA6542" w14:paraId="75A0FE5B" w14:textId="77777777" w:rsidTr="00CB68E3">
        <w:trPr>
          <w:trHeight w:val="3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B8C4C" w14:textId="77777777" w:rsidR="00A90C07" w:rsidRPr="006507C2" w:rsidRDefault="00A90C07" w:rsidP="00CB68E3">
            <w:pPr>
              <w:suppressAutoHyphens/>
              <w:snapToGrid w:val="0"/>
              <w:spacing w:after="0" w:line="290" w:lineRule="atLeast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507C2">
              <w:rPr>
                <w:rFonts w:ascii="Arial" w:eastAsia="Times New Roman" w:hAnsi="Arial" w:cs="Arial"/>
                <w:b/>
                <w:lang w:eastAsia="zh-CN"/>
              </w:rPr>
              <w:t>Total Personal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A4FB" w14:textId="0DAC7E06" w:rsidR="00163251" w:rsidRPr="00F423E7" w:rsidRDefault="00442EB1" w:rsidP="00163251">
            <w:pPr>
              <w:suppressAutoHyphens/>
              <w:snapToGrid w:val="0"/>
              <w:spacing w:after="0" w:line="290" w:lineRule="atLeast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ar-SA"/>
              </w:rPr>
            </w:pPr>
            <w:r w:rsidRPr="00163251">
              <w:rPr>
                <w:rFonts w:ascii="Arial" w:eastAsia="Times New Roman" w:hAnsi="Arial" w:cs="Arial"/>
                <w:b/>
                <w:sz w:val="26"/>
                <w:szCs w:val="26"/>
                <w:lang w:eastAsia="ar-SA"/>
              </w:rPr>
              <w:t>23</w:t>
            </w:r>
            <w:r w:rsidR="00163251" w:rsidRPr="00163251">
              <w:rPr>
                <w:rFonts w:ascii="Arial" w:eastAsia="Times New Roman" w:hAnsi="Arial" w:cs="Arial"/>
                <w:b/>
                <w:sz w:val="26"/>
                <w:szCs w:val="26"/>
                <w:lang w:eastAsia="ar-SA"/>
              </w:rPr>
              <w:t>2</w:t>
            </w:r>
          </w:p>
        </w:tc>
      </w:tr>
    </w:tbl>
    <w:p w14:paraId="5CD4FFF2" w14:textId="77777777" w:rsidR="00EA6542" w:rsidRPr="00EA6542" w:rsidRDefault="00EA6542" w:rsidP="00EA6542">
      <w:pPr>
        <w:tabs>
          <w:tab w:val="left" w:pos="-1094"/>
          <w:tab w:val="right" w:pos="6521"/>
          <w:tab w:val="right" w:pos="8788"/>
        </w:tabs>
        <w:suppressAutoHyphens/>
        <w:spacing w:after="120" w:line="240" w:lineRule="auto"/>
        <w:rPr>
          <w:rFonts w:ascii="Arial" w:eastAsia="Times New Roman" w:hAnsi="Arial" w:cs="Arial"/>
          <w:color w:val="FF0000"/>
          <w:lang w:eastAsia="zh-CN"/>
        </w:rPr>
      </w:pPr>
    </w:p>
    <w:p w14:paraId="47E20744" w14:textId="30AD2D62" w:rsidR="00EA6542" w:rsidRDefault="00EA6542">
      <w:pPr>
        <w:rPr>
          <w:rFonts w:ascii="Arial" w:eastAsia="Times New Roman" w:hAnsi="Arial" w:cs="Arial"/>
          <w:b/>
          <w:lang w:eastAsia="zh-CN"/>
        </w:rPr>
      </w:pPr>
    </w:p>
    <w:p w14:paraId="7EB2D0FB" w14:textId="2D0818DB" w:rsidR="000F1069" w:rsidRDefault="000F1069">
      <w:pPr>
        <w:rPr>
          <w:rFonts w:ascii="Arial" w:eastAsia="Times New Roman" w:hAnsi="Arial" w:cs="Arial"/>
          <w:b/>
          <w:lang w:eastAsia="zh-CN"/>
        </w:rPr>
      </w:pPr>
    </w:p>
    <w:p w14:paraId="4CC84364" w14:textId="15D63B48" w:rsidR="006507C2" w:rsidRPr="007D41FD" w:rsidRDefault="006507C2" w:rsidP="006507C2">
      <w:pPr>
        <w:pStyle w:val="Corptext"/>
        <w:ind w:left="709"/>
        <w:rPr>
          <w:b/>
          <w:sz w:val="20"/>
        </w:rPr>
      </w:pPr>
      <w:r w:rsidRPr="007D41FD">
        <w:rPr>
          <w:b/>
          <w:sz w:val="20"/>
        </w:rPr>
        <w:t>Presedinte Consiliu</w:t>
      </w:r>
      <w:r w:rsidRPr="007D41FD">
        <w:rPr>
          <w:b/>
          <w:sz w:val="20"/>
          <w:lang w:val="en-US"/>
        </w:rPr>
        <w:t xml:space="preserve"> de </w:t>
      </w:r>
      <w:r w:rsidRPr="007D41FD">
        <w:rPr>
          <w:b/>
          <w:sz w:val="20"/>
        </w:rPr>
        <w:t xml:space="preserve"> Administratie</w:t>
      </w:r>
      <w:r w:rsidRPr="007D41FD">
        <w:rPr>
          <w:b/>
          <w:sz w:val="20"/>
        </w:rPr>
        <w:tab/>
      </w:r>
      <w:r w:rsidRPr="007D41FD">
        <w:rPr>
          <w:b/>
          <w:sz w:val="20"/>
        </w:rPr>
        <w:tab/>
      </w:r>
      <w:r w:rsidRPr="007D41FD">
        <w:rPr>
          <w:b/>
          <w:sz w:val="20"/>
        </w:rPr>
        <w:tab/>
      </w:r>
    </w:p>
    <w:p w14:paraId="1EF49808" w14:textId="7EF4D581" w:rsidR="006507C2" w:rsidRDefault="00914AFC" w:rsidP="00436C3D">
      <w:pPr>
        <w:pStyle w:val="Corptext"/>
        <w:tabs>
          <w:tab w:val="left" w:pos="5850"/>
        </w:tabs>
        <w:ind w:left="709"/>
        <w:rPr>
          <w:b/>
          <w:sz w:val="20"/>
        </w:rPr>
      </w:pPr>
      <w:r>
        <w:rPr>
          <w:b/>
          <w:sz w:val="20"/>
        </w:rPr>
        <w:t>Calin Mitica</w:t>
      </w:r>
    </w:p>
    <w:p w14:paraId="0311FE60" w14:textId="77777777" w:rsidR="00436C3D" w:rsidRDefault="00436C3D" w:rsidP="006507C2">
      <w:pPr>
        <w:pStyle w:val="Corptext"/>
        <w:ind w:left="709"/>
        <w:rPr>
          <w:b/>
          <w:sz w:val="20"/>
        </w:rPr>
      </w:pPr>
    </w:p>
    <w:p w14:paraId="36FDACE7" w14:textId="202D408C" w:rsidR="006507C2" w:rsidRDefault="006507C2" w:rsidP="006507C2">
      <w:pPr>
        <w:pStyle w:val="Corptext"/>
        <w:ind w:left="709"/>
        <w:rPr>
          <w:b/>
          <w:sz w:val="20"/>
        </w:rPr>
      </w:pPr>
      <w:r w:rsidRPr="007D41FD">
        <w:rPr>
          <w:b/>
          <w:sz w:val="20"/>
        </w:rPr>
        <w:t>Director General</w:t>
      </w:r>
    </w:p>
    <w:p w14:paraId="3DFA80B7" w14:textId="41D32472" w:rsidR="006507C2" w:rsidRDefault="006507C2" w:rsidP="00436C3D">
      <w:pPr>
        <w:pStyle w:val="Corptext"/>
        <w:ind w:left="709"/>
        <w:rPr>
          <w:b/>
          <w:sz w:val="20"/>
        </w:rPr>
      </w:pPr>
      <w:r>
        <w:rPr>
          <w:b/>
          <w:sz w:val="20"/>
        </w:rPr>
        <w:t>Avram Ionut</w:t>
      </w:r>
    </w:p>
    <w:p w14:paraId="09EEB043" w14:textId="77777777" w:rsidR="006507C2" w:rsidRDefault="006507C2" w:rsidP="006507C2">
      <w:pPr>
        <w:pStyle w:val="Corptext"/>
        <w:ind w:left="709"/>
        <w:rPr>
          <w:b/>
          <w:sz w:val="20"/>
        </w:rPr>
      </w:pPr>
    </w:p>
    <w:p w14:paraId="3CDEFBA0" w14:textId="35F60D2D" w:rsidR="006507C2" w:rsidRPr="007D41FD" w:rsidRDefault="006507C2" w:rsidP="006507C2">
      <w:pPr>
        <w:pStyle w:val="Titlu3"/>
        <w:ind w:left="1" w:firstLine="708"/>
        <w:rPr>
          <w:color w:val="000000"/>
          <w:sz w:val="20"/>
          <w:szCs w:val="20"/>
          <w:lang w:val="en-US"/>
        </w:rPr>
      </w:pPr>
      <w:r w:rsidRPr="007D41FD">
        <w:rPr>
          <w:color w:val="000000"/>
          <w:sz w:val="20"/>
          <w:szCs w:val="20"/>
          <w:lang w:val="en-US"/>
        </w:rPr>
        <w:t>Director economic</w:t>
      </w:r>
    </w:p>
    <w:p w14:paraId="5167FD92" w14:textId="50107961" w:rsidR="006507C2" w:rsidRPr="006507C2" w:rsidRDefault="00E55E11" w:rsidP="006507C2">
      <w:pPr>
        <w:ind w:firstLine="708"/>
        <w:rPr>
          <w:rFonts w:ascii="Arial" w:hAnsi="Arial" w:cs="Arial"/>
          <w:b/>
          <w:sz w:val="20"/>
          <w:lang w:val="en-US" w:eastAsia="ar-SA"/>
        </w:rPr>
      </w:pPr>
      <w:r>
        <w:rPr>
          <w:rFonts w:ascii="Arial" w:hAnsi="Arial" w:cs="Arial"/>
          <w:b/>
          <w:sz w:val="20"/>
          <w:lang w:val="en-US" w:eastAsia="ar-SA"/>
        </w:rPr>
        <w:t>Rusu Roxana</w:t>
      </w:r>
    </w:p>
    <w:p w14:paraId="1D7798B7" w14:textId="77777777" w:rsidR="006507C2" w:rsidRDefault="006507C2" w:rsidP="006507C2">
      <w:pPr>
        <w:rPr>
          <w:sz w:val="28"/>
          <w:szCs w:val="28"/>
        </w:rPr>
      </w:pPr>
    </w:p>
    <w:p w14:paraId="2AAE6426" w14:textId="77777777" w:rsidR="000F1069" w:rsidRDefault="000F1069"/>
    <w:sectPr w:rsidR="000F1069" w:rsidSect="00557E66">
      <w:headerReference w:type="default" r:id="rId8"/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F8A5" w14:textId="77777777" w:rsidR="00F9556F" w:rsidRDefault="00F9556F" w:rsidP="005D79A2">
      <w:pPr>
        <w:spacing w:after="0" w:line="240" w:lineRule="auto"/>
      </w:pPr>
      <w:r>
        <w:separator/>
      </w:r>
    </w:p>
  </w:endnote>
  <w:endnote w:type="continuationSeparator" w:id="0">
    <w:p w14:paraId="568E2ED1" w14:textId="77777777" w:rsidR="00F9556F" w:rsidRDefault="00F9556F" w:rsidP="005D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637757"/>
      <w:docPartObj>
        <w:docPartGallery w:val="Page Numbers (Bottom of Page)"/>
        <w:docPartUnique/>
      </w:docPartObj>
    </w:sdtPr>
    <w:sdtContent>
      <w:p w14:paraId="336D425B" w14:textId="288E6030" w:rsidR="00036ABE" w:rsidRDefault="00036AB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7F">
          <w:rPr>
            <w:noProof/>
          </w:rPr>
          <w:t>2</w:t>
        </w:r>
        <w:r>
          <w:fldChar w:fldCharType="end"/>
        </w:r>
      </w:p>
    </w:sdtContent>
  </w:sdt>
  <w:p w14:paraId="31768B82" w14:textId="77777777" w:rsidR="00036ABE" w:rsidRDefault="00036AB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A02A" w14:textId="77777777" w:rsidR="00F9556F" w:rsidRDefault="00F9556F" w:rsidP="005D79A2">
      <w:pPr>
        <w:spacing w:after="0" w:line="240" w:lineRule="auto"/>
      </w:pPr>
      <w:r>
        <w:separator/>
      </w:r>
    </w:p>
  </w:footnote>
  <w:footnote w:type="continuationSeparator" w:id="0">
    <w:p w14:paraId="23AC7A62" w14:textId="77777777" w:rsidR="00F9556F" w:rsidRDefault="00F9556F" w:rsidP="005D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4" w:type="dxa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080"/>
      <w:gridCol w:w="4150"/>
      <w:gridCol w:w="2784"/>
    </w:tblGrid>
    <w:tr w:rsidR="005D79A2" w:rsidRPr="00FD1D1D" w14:paraId="2067F4A6" w14:textId="77777777" w:rsidTr="000B5AFF">
      <w:trPr>
        <w:cantSplit/>
        <w:trHeight w:val="2080"/>
      </w:trPr>
      <w:tc>
        <w:tcPr>
          <w:tcW w:w="3080" w:type="dxa"/>
          <w:vAlign w:val="center"/>
        </w:tcPr>
        <w:p w14:paraId="0A6FFC0D" w14:textId="77777777" w:rsidR="005D79A2" w:rsidRPr="00FD1D1D" w:rsidRDefault="005D79A2" w:rsidP="005D79A2">
          <w:pPr>
            <w:tabs>
              <w:tab w:val="center" w:pos="4703"/>
              <w:tab w:val="right" w:pos="9406"/>
            </w:tabs>
            <w:suppressAutoHyphens/>
            <w:snapToGrid w:val="0"/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"/>
              <w:lang w:val="en-US" w:eastAsia="ar-SA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val="en-US"/>
            </w:rPr>
            <w:drawing>
              <wp:anchor distT="0" distB="0" distL="114935" distR="114935" simplePos="0" relativeHeight="251660288" behindDoc="1" locked="0" layoutInCell="1" allowOverlap="1" wp14:anchorId="4F2150F5" wp14:editId="4C2B99E0">
                <wp:simplePos x="0" y="0"/>
                <wp:positionH relativeFrom="column">
                  <wp:posOffset>101600</wp:posOffset>
                </wp:positionH>
                <wp:positionV relativeFrom="paragraph">
                  <wp:posOffset>374015</wp:posOffset>
                </wp:positionV>
                <wp:extent cx="1696720" cy="434975"/>
                <wp:effectExtent l="0" t="0" r="0" b="3175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72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252624" w14:textId="77777777" w:rsidR="005D79A2" w:rsidRPr="00FD1D1D" w:rsidRDefault="005D79A2" w:rsidP="005D79A2">
          <w:pPr>
            <w:suppressAutoHyphens/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en-US" w:eastAsia="ar-SA"/>
            </w:rPr>
          </w:pPr>
        </w:p>
        <w:p w14:paraId="7D34D504" w14:textId="77777777" w:rsidR="005D79A2" w:rsidRPr="00FD1D1D" w:rsidRDefault="005D79A2" w:rsidP="005D79A2">
          <w:pPr>
            <w:suppressAutoHyphens/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en-US" w:eastAsia="ar-SA"/>
            </w:rPr>
          </w:pPr>
        </w:p>
        <w:p w14:paraId="6EDD0584" w14:textId="77777777" w:rsidR="005D79A2" w:rsidRPr="00FD1D1D" w:rsidRDefault="005D79A2" w:rsidP="005D79A2">
          <w:pPr>
            <w:suppressAutoHyphens/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en-US" w:eastAsia="ar-SA"/>
            </w:rPr>
          </w:pPr>
        </w:p>
        <w:p w14:paraId="30299DF4" w14:textId="77777777" w:rsidR="005D79A2" w:rsidRPr="00FD1D1D" w:rsidRDefault="005D79A2" w:rsidP="005D79A2">
          <w:pPr>
            <w:suppressAutoHyphens/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en-US" w:eastAsia="ar-SA"/>
            </w:rPr>
          </w:pPr>
          <w:r>
            <w:rPr>
              <w:rFonts w:ascii="Arial" w:eastAsia="Times New Roman" w:hAnsi="Arial" w:cs="Times New Roman"/>
              <w:noProof/>
              <w:sz w:val="12"/>
              <w:szCs w:val="1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FBAFC2B" wp14:editId="0368D6A4">
                    <wp:simplePos x="0" y="0"/>
                    <wp:positionH relativeFrom="column">
                      <wp:posOffset>-132715</wp:posOffset>
                    </wp:positionH>
                    <wp:positionV relativeFrom="paragraph">
                      <wp:posOffset>644525</wp:posOffset>
                    </wp:positionV>
                    <wp:extent cx="6377940" cy="0"/>
                    <wp:effectExtent l="0" t="19050" r="3810" b="19050"/>
                    <wp:wrapNone/>
                    <wp:docPr id="4" name="Conector drept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77940" cy="0"/>
                            </a:xfrm>
                            <a:prstGeom prst="line">
                              <a:avLst/>
                            </a:prstGeom>
                            <a:noFill/>
                            <a:ln w="38227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67D4D76" id="Conector drept 4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50.75pt" to="491.7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" strokecolor="red" strokeweight="3.01pt">
                    <v:stroke joinstyle="miter"/>
                  </v:line>
                </w:pict>
              </mc:Fallback>
            </mc:AlternateContent>
          </w:r>
        </w:p>
      </w:tc>
      <w:tc>
        <w:tcPr>
          <w:tcW w:w="4150" w:type="dxa"/>
          <w:vAlign w:val="center"/>
        </w:tcPr>
        <w:p w14:paraId="479D5D00" w14:textId="77777777" w:rsidR="005D79A2" w:rsidRPr="00F57D62" w:rsidRDefault="005D79A2" w:rsidP="005D79A2">
          <w:pPr>
            <w:suppressAutoHyphens/>
            <w:snapToGrid w:val="0"/>
            <w:spacing w:after="0" w:line="240" w:lineRule="auto"/>
            <w:ind w:hanging="58"/>
            <w:rPr>
              <w:rFonts w:ascii="Calibri" w:eastAsia="Times New Roman" w:hAnsi="Calibri" w:cs="Calibri"/>
              <w:sz w:val="16"/>
              <w:szCs w:val="16"/>
              <w:lang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eastAsia="ar-SA"/>
            </w:rPr>
            <w:t xml:space="preserve">Str. Tudor Vladimirescu Nr. 2-4, RO-400225 </w:t>
          </w:r>
        </w:p>
        <w:p w14:paraId="7B05AE26" w14:textId="77777777" w:rsidR="005D79A2" w:rsidRPr="00F57D62" w:rsidRDefault="005D79A2" w:rsidP="005D79A2">
          <w:pPr>
            <w:suppressAutoHyphens/>
            <w:snapToGrid w:val="0"/>
            <w:spacing w:after="0" w:line="240" w:lineRule="auto"/>
            <w:ind w:hanging="58"/>
            <w:rPr>
              <w:rFonts w:ascii="Calibri" w:eastAsia="Times New Roman" w:hAnsi="Calibri" w:cs="Calibri"/>
              <w:sz w:val="16"/>
              <w:szCs w:val="16"/>
              <w:lang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eastAsia="ar-SA"/>
            </w:rPr>
            <w:t>Cluj–Napoca ROMANIA</w:t>
          </w:r>
        </w:p>
        <w:p w14:paraId="23F6F040" w14:textId="77777777" w:rsidR="005D79A2" w:rsidRPr="00F57D62" w:rsidRDefault="005D79A2" w:rsidP="005D79A2">
          <w:pPr>
            <w:suppressAutoHyphens/>
            <w:snapToGrid w:val="0"/>
            <w:spacing w:after="0" w:line="240" w:lineRule="auto"/>
            <w:ind w:hanging="58"/>
            <w:rPr>
              <w:rFonts w:ascii="Calibri" w:eastAsia="Times New Roman" w:hAnsi="Calibri" w:cs="Calibri"/>
              <w:sz w:val="16"/>
              <w:szCs w:val="16"/>
              <w:lang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eastAsia="ar-SA"/>
            </w:rPr>
            <w:t>Tel: +40-741-555551</w:t>
          </w:r>
        </w:p>
        <w:p w14:paraId="536B983F" w14:textId="77777777" w:rsidR="005D79A2" w:rsidRPr="00F57D62" w:rsidRDefault="005D79A2" w:rsidP="005D79A2">
          <w:pPr>
            <w:suppressAutoHyphens/>
            <w:snapToGrid w:val="0"/>
            <w:spacing w:after="0" w:line="240" w:lineRule="auto"/>
            <w:ind w:hanging="58"/>
            <w:rPr>
              <w:rFonts w:ascii="Calibri" w:eastAsia="Times New Roman" w:hAnsi="Calibri" w:cs="Calibri"/>
              <w:sz w:val="16"/>
              <w:szCs w:val="16"/>
              <w:lang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eastAsia="ar-SA"/>
            </w:rPr>
            <w:t>Fax: +40-264-432299</w:t>
          </w:r>
        </w:p>
        <w:p w14:paraId="61BC9049" w14:textId="77777777" w:rsidR="005D79A2" w:rsidRPr="00F57D62" w:rsidRDefault="005D79A2" w:rsidP="005D79A2">
          <w:pPr>
            <w:suppressAutoHyphens/>
            <w:spacing w:after="0" w:line="240" w:lineRule="auto"/>
            <w:ind w:hanging="58"/>
            <w:rPr>
              <w:rFonts w:ascii="Calibri" w:eastAsia="Times New Roman" w:hAnsi="Calibri" w:cs="Calibri"/>
              <w:sz w:val="16"/>
              <w:szCs w:val="16"/>
              <w:lang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eastAsia="ar-SA"/>
            </w:rPr>
            <w:t>Nr. Înregistr. RC: J12/1591/1992  CUI RO 201373</w:t>
          </w:r>
        </w:p>
        <w:p w14:paraId="19F833D6" w14:textId="77777777" w:rsidR="005D79A2" w:rsidRPr="00F57D62" w:rsidRDefault="005D79A2" w:rsidP="005D79A2">
          <w:pPr>
            <w:suppressAutoHyphens/>
            <w:snapToGrid w:val="0"/>
            <w:spacing w:after="0" w:line="240" w:lineRule="auto"/>
            <w:ind w:hanging="58"/>
            <w:rPr>
              <w:rFonts w:ascii="Calibri" w:eastAsia="Times New Roman" w:hAnsi="Calibri" w:cs="Calibri"/>
              <w:sz w:val="16"/>
              <w:szCs w:val="16"/>
              <w:lang w:val="es-ES_tradnl"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val="es-ES_tradnl" w:eastAsia="ar-SA"/>
            </w:rPr>
            <w:t>IBAN: RO</w:t>
          </w:r>
          <w:r>
            <w:rPr>
              <w:rFonts w:ascii="Calibri" w:eastAsia="Times New Roman" w:hAnsi="Calibri" w:cs="Calibri"/>
              <w:sz w:val="16"/>
              <w:szCs w:val="16"/>
              <w:lang w:val="es-ES_tradnl" w:eastAsia="ar-SA"/>
            </w:rPr>
            <w:t>91 BACX 0000 0002 8808 8000 Uni</w:t>
          </w:r>
          <w:r w:rsidRPr="00F57D62">
            <w:rPr>
              <w:rFonts w:ascii="Calibri" w:eastAsia="Times New Roman" w:hAnsi="Calibri" w:cs="Calibri"/>
              <w:sz w:val="16"/>
              <w:szCs w:val="16"/>
              <w:lang w:val="es-ES_tradnl" w:eastAsia="ar-SA"/>
            </w:rPr>
            <w:t>Credit Bank</w:t>
          </w:r>
        </w:p>
        <w:p w14:paraId="61E9611F" w14:textId="77777777" w:rsidR="005D79A2" w:rsidRPr="00F57D62" w:rsidRDefault="005D79A2" w:rsidP="005D79A2">
          <w:pPr>
            <w:suppressAutoHyphens/>
            <w:snapToGrid w:val="0"/>
            <w:spacing w:after="0" w:line="240" w:lineRule="auto"/>
            <w:ind w:hanging="58"/>
            <w:rPr>
              <w:rFonts w:ascii="Calibri" w:eastAsia="Times New Roman" w:hAnsi="Calibri" w:cs="Calibri"/>
              <w:sz w:val="16"/>
              <w:szCs w:val="16"/>
              <w:lang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eastAsia="ar-SA"/>
            </w:rPr>
            <w:t xml:space="preserve">E-mail: </w:t>
          </w:r>
          <w:hyperlink r:id="rId2" w:history="1">
            <w:r w:rsidRPr="00F57D62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ar-SA"/>
              </w:rPr>
              <w:t>office@remarul.eu</w:t>
            </w:r>
          </w:hyperlink>
        </w:p>
        <w:p w14:paraId="513FCDEF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ind w:hanging="58"/>
            <w:rPr>
              <w:rFonts w:ascii="Calibri" w:eastAsia="Times New Roman" w:hAnsi="Calibri" w:cs="Calibri"/>
              <w:sz w:val="18"/>
              <w:szCs w:val="18"/>
              <w:lang w:eastAsia="ar-SA"/>
            </w:rPr>
          </w:pPr>
          <w:r w:rsidRPr="00F57D62">
            <w:rPr>
              <w:rFonts w:ascii="Calibri" w:eastAsia="Times New Roman" w:hAnsi="Calibri" w:cs="Calibri"/>
              <w:sz w:val="16"/>
              <w:szCs w:val="16"/>
              <w:lang w:eastAsia="ar-SA"/>
            </w:rPr>
            <w:t>http://www.remarul.eu</w:t>
          </w:r>
        </w:p>
      </w:tc>
      <w:tc>
        <w:tcPr>
          <w:tcW w:w="2784" w:type="dxa"/>
        </w:tcPr>
        <w:p w14:paraId="17CC2457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pacing w:val="20"/>
              <w:sz w:val="14"/>
              <w:szCs w:val="14"/>
              <w:lang w:eastAsia="ar-SA"/>
            </w:rPr>
          </w:pPr>
        </w:p>
        <w:p w14:paraId="0D9AE145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</w:pPr>
          <w:r w:rsidRPr="00FD1D1D"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  <w:t>AUTORITATEA FEROVIARA ROMANA</w:t>
          </w:r>
        </w:p>
        <w:p w14:paraId="09C0C85F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</w:pPr>
        </w:p>
        <w:p w14:paraId="43D38FBF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</w:pPr>
          <w:r>
            <w:rPr>
              <w:rFonts w:ascii="Calibri" w:eastAsia="Times New Roman" w:hAnsi="Calibri" w:cs="Calibri"/>
              <w:noProof/>
              <w:sz w:val="12"/>
              <w:szCs w:val="12"/>
              <w:lang w:val="en-US"/>
            </w:rPr>
            <w:drawing>
              <wp:inline distT="0" distB="0" distL="0" distR="0" wp14:anchorId="67FEFCF6" wp14:editId="3C3B49BA">
                <wp:extent cx="967105" cy="269875"/>
                <wp:effectExtent l="0" t="0" r="4445" b="0"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3E64CF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</w:pPr>
          <w:r w:rsidRPr="00FD1D1D"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  <w:t>PRIN ORGANISMUL DE CERTIFICARE</w:t>
          </w:r>
        </w:p>
        <w:p w14:paraId="42AE2B8C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</w:pPr>
          <w:r w:rsidRPr="00FD1D1D"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  <w:t>A SISTEMELOR DE MANAGEMENT</w:t>
          </w:r>
        </w:p>
        <w:p w14:paraId="2EC9653D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</w:pPr>
          <w:r w:rsidRPr="00FD1D1D">
            <w:rPr>
              <w:rFonts w:ascii="Calibri" w:eastAsia="Times New Roman" w:hAnsi="Calibri" w:cs="Calibri"/>
              <w:spacing w:val="20"/>
              <w:sz w:val="12"/>
              <w:szCs w:val="12"/>
              <w:lang w:eastAsia="ar-SA"/>
            </w:rPr>
            <w:t>OCSM-AFER</w:t>
          </w:r>
        </w:p>
        <w:p w14:paraId="7F3DA4A8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z w:val="6"/>
              <w:szCs w:val="6"/>
              <w:lang w:eastAsia="ar-SA"/>
            </w:rPr>
          </w:pPr>
        </w:p>
        <w:p w14:paraId="7AE2B684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6"/>
              <w:lang w:eastAsia="ar-SA"/>
            </w:rPr>
          </w:pPr>
          <w:r w:rsidRPr="00FD1D1D">
            <w:rPr>
              <w:rFonts w:ascii="Calibri" w:eastAsia="Times New Roman" w:hAnsi="Calibri" w:cs="Calibri"/>
              <w:sz w:val="16"/>
              <w:szCs w:val="16"/>
              <w:lang w:eastAsia="ar-SA"/>
            </w:rPr>
            <w:t>CERTIFICAT</w:t>
          </w:r>
        </w:p>
        <w:p w14:paraId="6680DEF6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z w:val="14"/>
              <w:szCs w:val="14"/>
              <w:lang w:eastAsia="ar-SA"/>
            </w:rPr>
          </w:pPr>
          <w:r w:rsidRPr="00FD1D1D">
            <w:rPr>
              <w:rFonts w:ascii="Calibri" w:eastAsia="Times New Roman" w:hAnsi="Calibri" w:cs="Calibri"/>
              <w:sz w:val="14"/>
              <w:szCs w:val="14"/>
              <w:lang w:eastAsia="ar-SA"/>
            </w:rPr>
            <w:t>SERIA SMC, NR. 005</w:t>
          </w:r>
        </w:p>
        <w:p w14:paraId="78F66AB1" w14:textId="77777777" w:rsidR="005D79A2" w:rsidRPr="00FD1D1D" w:rsidRDefault="005D79A2" w:rsidP="005D79A2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sz w:val="14"/>
              <w:szCs w:val="14"/>
              <w:lang w:eastAsia="ar-SA"/>
            </w:rPr>
          </w:pPr>
          <w:r w:rsidRPr="00FD1D1D">
            <w:rPr>
              <w:rFonts w:ascii="Calibri" w:eastAsia="Times New Roman" w:hAnsi="Calibri" w:cs="Calibri"/>
              <w:sz w:val="14"/>
              <w:szCs w:val="14"/>
              <w:lang w:eastAsia="ar-SA"/>
            </w:rPr>
            <w:t>SR EN ISO 9001: 2015</w:t>
          </w:r>
        </w:p>
      </w:tc>
    </w:tr>
  </w:tbl>
  <w:p w14:paraId="530CB055" w14:textId="49882EAD" w:rsidR="005D79A2" w:rsidRDefault="005D79A2">
    <w:pPr>
      <w:pStyle w:val="Antet"/>
    </w:pPr>
  </w:p>
  <w:p w14:paraId="08736EFB" w14:textId="77777777" w:rsidR="005D79A2" w:rsidRDefault="005D79A2">
    <w:pPr>
      <w:pStyle w:val="Antet"/>
    </w:pPr>
  </w:p>
  <w:p w14:paraId="06A35810" w14:textId="77777777" w:rsidR="005D79A2" w:rsidRDefault="005D79A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491"/>
    <w:multiLevelType w:val="hybridMultilevel"/>
    <w:tmpl w:val="B1C694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41AF1"/>
    <w:multiLevelType w:val="hybridMultilevel"/>
    <w:tmpl w:val="55D407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366E2"/>
    <w:multiLevelType w:val="hybridMultilevel"/>
    <w:tmpl w:val="845E9E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2E6E46"/>
    <w:multiLevelType w:val="hybridMultilevel"/>
    <w:tmpl w:val="103E8AA2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877037520">
    <w:abstractNumId w:val="1"/>
  </w:num>
  <w:num w:numId="2" w16cid:durableId="169610531">
    <w:abstractNumId w:val="0"/>
  </w:num>
  <w:num w:numId="3" w16cid:durableId="2025866071">
    <w:abstractNumId w:val="3"/>
  </w:num>
  <w:num w:numId="4" w16cid:durableId="164859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A2"/>
    <w:rsid w:val="000050C6"/>
    <w:rsid w:val="00036ABE"/>
    <w:rsid w:val="00045B59"/>
    <w:rsid w:val="00051C44"/>
    <w:rsid w:val="000F1069"/>
    <w:rsid w:val="00135B65"/>
    <w:rsid w:val="0015230B"/>
    <w:rsid w:val="00163251"/>
    <w:rsid w:val="00181674"/>
    <w:rsid w:val="001A2197"/>
    <w:rsid w:val="001C554E"/>
    <w:rsid w:val="001D2337"/>
    <w:rsid w:val="001F4066"/>
    <w:rsid w:val="00225AD9"/>
    <w:rsid w:val="00233D8B"/>
    <w:rsid w:val="002406BF"/>
    <w:rsid w:val="00242518"/>
    <w:rsid w:val="00253C57"/>
    <w:rsid w:val="00265D14"/>
    <w:rsid w:val="0027018E"/>
    <w:rsid w:val="00291F4D"/>
    <w:rsid w:val="002D78DE"/>
    <w:rsid w:val="00306C47"/>
    <w:rsid w:val="00307111"/>
    <w:rsid w:val="003128C8"/>
    <w:rsid w:val="00325F9D"/>
    <w:rsid w:val="00341244"/>
    <w:rsid w:val="003444ED"/>
    <w:rsid w:val="003A6792"/>
    <w:rsid w:val="003A787D"/>
    <w:rsid w:val="003C10E8"/>
    <w:rsid w:val="003D1D55"/>
    <w:rsid w:val="004034C8"/>
    <w:rsid w:val="00414A1C"/>
    <w:rsid w:val="00436C3D"/>
    <w:rsid w:val="00442EB1"/>
    <w:rsid w:val="0047617D"/>
    <w:rsid w:val="00487B7D"/>
    <w:rsid w:val="00490E7F"/>
    <w:rsid w:val="004B69B1"/>
    <w:rsid w:val="004E055C"/>
    <w:rsid w:val="004F00BC"/>
    <w:rsid w:val="004F48C8"/>
    <w:rsid w:val="00523542"/>
    <w:rsid w:val="00526DF0"/>
    <w:rsid w:val="00540BFE"/>
    <w:rsid w:val="0055166D"/>
    <w:rsid w:val="00557E66"/>
    <w:rsid w:val="005600C0"/>
    <w:rsid w:val="00564F24"/>
    <w:rsid w:val="005D486E"/>
    <w:rsid w:val="005D79A2"/>
    <w:rsid w:val="00605B07"/>
    <w:rsid w:val="0062758A"/>
    <w:rsid w:val="00635110"/>
    <w:rsid w:val="006507C2"/>
    <w:rsid w:val="00661E81"/>
    <w:rsid w:val="00685E95"/>
    <w:rsid w:val="00694198"/>
    <w:rsid w:val="006B76C7"/>
    <w:rsid w:val="006C6AA1"/>
    <w:rsid w:val="007174E1"/>
    <w:rsid w:val="00722DE1"/>
    <w:rsid w:val="007253AE"/>
    <w:rsid w:val="00755A47"/>
    <w:rsid w:val="0076030E"/>
    <w:rsid w:val="00782653"/>
    <w:rsid w:val="0078655B"/>
    <w:rsid w:val="00791723"/>
    <w:rsid w:val="007C3108"/>
    <w:rsid w:val="007F5134"/>
    <w:rsid w:val="00835F76"/>
    <w:rsid w:val="00885F56"/>
    <w:rsid w:val="008C35F8"/>
    <w:rsid w:val="008D5C9D"/>
    <w:rsid w:val="008F0FB4"/>
    <w:rsid w:val="008F7811"/>
    <w:rsid w:val="00914AFC"/>
    <w:rsid w:val="0092423B"/>
    <w:rsid w:val="009343FF"/>
    <w:rsid w:val="0095527F"/>
    <w:rsid w:val="00955A2B"/>
    <w:rsid w:val="009D3BB7"/>
    <w:rsid w:val="009E368A"/>
    <w:rsid w:val="00A41586"/>
    <w:rsid w:val="00A61CE6"/>
    <w:rsid w:val="00A75955"/>
    <w:rsid w:val="00A762AF"/>
    <w:rsid w:val="00A90C07"/>
    <w:rsid w:val="00AC149E"/>
    <w:rsid w:val="00AE1DFB"/>
    <w:rsid w:val="00B33B17"/>
    <w:rsid w:val="00B430C5"/>
    <w:rsid w:val="00B909C1"/>
    <w:rsid w:val="00BC024C"/>
    <w:rsid w:val="00BE774A"/>
    <w:rsid w:val="00BF1191"/>
    <w:rsid w:val="00BF5821"/>
    <w:rsid w:val="00C155C2"/>
    <w:rsid w:val="00C262B3"/>
    <w:rsid w:val="00C43681"/>
    <w:rsid w:val="00C6243A"/>
    <w:rsid w:val="00C75B3E"/>
    <w:rsid w:val="00C93245"/>
    <w:rsid w:val="00C93261"/>
    <w:rsid w:val="00CB2E18"/>
    <w:rsid w:val="00CC06CE"/>
    <w:rsid w:val="00CC224F"/>
    <w:rsid w:val="00CC46DF"/>
    <w:rsid w:val="00CD406E"/>
    <w:rsid w:val="00CE407D"/>
    <w:rsid w:val="00D025E4"/>
    <w:rsid w:val="00D345FB"/>
    <w:rsid w:val="00D54CB5"/>
    <w:rsid w:val="00D64C76"/>
    <w:rsid w:val="00D7225A"/>
    <w:rsid w:val="00DD0407"/>
    <w:rsid w:val="00DF00F7"/>
    <w:rsid w:val="00E205A2"/>
    <w:rsid w:val="00E401A4"/>
    <w:rsid w:val="00E53938"/>
    <w:rsid w:val="00E548EA"/>
    <w:rsid w:val="00E55E11"/>
    <w:rsid w:val="00E65222"/>
    <w:rsid w:val="00E66550"/>
    <w:rsid w:val="00EA4912"/>
    <w:rsid w:val="00EA6542"/>
    <w:rsid w:val="00EC1B7F"/>
    <w:rsid w:val="00EE1A1E"/>
    <w:rsid w:val="00F35D0C"/>
    <w:rsid w:val="00F423E7"/>
    <w:rsid w:val="00F9343C"/>
    <w:rsid w:val="00F9556F"/>
    <w:rsid w:val="00FC7D3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2CD2"/>
  <w15:docId w15:val="{3391B22C-56C2-4D51-8523-6968E164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A2"/>
  </w:style>
  <w:style w:type="paragraph" w:styleId="Titlu3">
    <w:name w:val="heading 3"/>
    <w:basedOn w:val="Normal"/>
    <w:next w:val="Normal"/>
    <w:link w:val="Titlu3Caracter"/>
    <w:qFormat/>
    <w:rsid w:val="006507C2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205A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D7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D79A2"/>
  </w:style>
  <w:style w:type="paragraph" w:styleId="Subsol">
    <w:name w:val="footer"/>
    <w:basedOn w:val="Normal"/>
    <w:link w:val="SubsolCaracter"/>
    <w:uiPriority w:val="99"/>
    <w:unhideWhenUsed/>
    <w:rsid w:val="005D7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D79A2"/>
  </w:style>
  <w:style w:type="paragraph" w:styleId="Corptext">
    <w:name w:val="Body Text"/>
    <w:basedOn w:val="Normal"/>
    <w:link w:val="CorptextCaracter"/>
    <w:rsid w:val="00540BFE"/>
    <w:pPr>
      <w:suppressAutoHyphens/>
      <w:spacing w:after="12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textCaracter">
    <w:name w:val="Corp text Caracter"/>
    <w:basedOn w:val="Fontdeparagrafimplicit"/>
    <w:link w:val="Corptext"/>
    <w:rsid w:val="00540BFE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itlu3Caracter">
    <w:name w:val="Titlu 3 Caracter"/>
    <w:basedOn w:val="Fontdeparagrafimplicit"/>
    <w:link w:val="Titlu3"/>
    <w:rsid w:val="006507C2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2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6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office@remarul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2A62-A41B-4FDC-BF3E-7FAEE157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Rusu Dana</cp:lastModifiedBy>
  <cp:revision>3</cp:revision>
  <cp:lastPrinted>2026-03-13T08:48:00Z</cp:lastPrinted>
  <dcterms:created xsi:type="dcterms:W3CDTF">2026-03-27T11:24:00Z</dcterms:created>
  <dcterms:modified xsi:type="dcterms:W3CDTF">2026-03-27T11:36:00Z</dcterms:modified>
</cp:coreProperties>
</file>